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5F59" w14:textId="77777777" w:rsidR="0049383A" w:rsidRDefault="00DA7C94">
      <w:pPr>
        <w:pStyle w:val="BodyText"/>
        <w:ind w:left="460"/>
        <w:rPr>
          <w:sz w:val="20"/>
        </w:rPr>
      </w:pPr>
      <w:r>
        <w:rPr>
          <w:noProof/>
          <w:sz w:val="20"/>
        </w:rPr>
        <w:drawing>
          <wp:inline distT="0" distB="0" distL="0" distR="0" wp14:anchorId="39225FD4" wp14:editId="39225FD5">
            <wp:extent cx="1524689" cy="604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89" cy="60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25F5A" w14:textId="77777777" w:rsidR="0049383A" w:rsidRDefault="00DA7C94">
      <w:pPr>
        <w:spacing w:before="3"/>
        <w:ind w:left="460"/>
        <w:rPr>
          <w:b/>
          <w:i/>
          <w:sz w:val="30"/>
        </w:rPr>
      </w:pPr>
      <w:r>
        <w:rPr>
          <w:b/>
          <w:sz w:val="32"/>
        </w:rPr>
        <w:t xml:space="preserve">Berrien Community Foundation: </w:t>
      </w:r>
      <w:r>
        <w:rPr>
          <w:b/>
          <w:i/>
          <w:sz w:val="30"/>
        </w:rPr>
        <w:t>Grant Project Budget Form</w:t>
      </w:r>
    </w:p>
    <w:p w14:paraId="39225F5B" w14:textId="2FDD0AD0" w:rsidR="0049383A" w:rsidRDefault="00DA7C94">
      <w:pPr>
        <w:spacing w:before="184"/>
        <w:ind w:left="460"/>
        <w:rPr>
          <w:b/>
        </w:rPr>
      </w:pPr>
      <w:r>
        <w:rPr>
          <w:sz w:val="24"/>
        </w:rPr>
        <w:t xml:space="preserve">Agency: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Amount Requested: </w:t>
      </w:r>
      <w:r>
        <w:rPr>
          <w:b/>
          <w:sz w:val="24"/>
        </w:rPr>
        <w:t>$</w:t>
      </w:r>
      <w:r w:rsidR="007070B4"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 w:rsidR="007070B4">
        <w:rPr>
          <w:b/>
        </w:rPr>
        <w:t xml:space="preserve">         </w:t>
      </w:r>
      <w:r>
        <w:t xml:space="preserve">Project Name: </w:t>
      </w:r>
    </w:p>
    <w:p w14:paraId="39225F5C" w14:textId="77777777" w:rsidR="0049383A" w:rsidRDefault="00DA7C94">
      <w:pPr>
        <w:spacing w:before="184"/>
        <w:ind w:left="460"/>
        <w:rPr>
          <w:i/>
          <w:sz w:val="24"/>
        </w:rPr>
      </w:pPr>
      <w:r>
        <w:rPr>
          <w:i/>
          <w:sz w:val="24"/>
        </w:rPr>
        <w:t>Below is a listing of standard budget items. Please provide the program/project budget on this form and upload to in your online application. This must be saved as a PDF to upload.</w:t>
      </w:r>
    </w:p>
    <w:p w14:paraId="39225F5D" w14:textId="150214D9" w:rsidR="0049383A" w:rsidRDefault="00DA7C94">
      <w:pPr>
        <w:pStyle w:val="ListParagraph"/>
        <w:numPr>
          <w:ilvl w:val="0"/>
          <w:numId w:val="2"/>
        </w:numPr>
        <w:tabs>
          <w:tab w:val="left" w:pos="784"/>
        </w:tabs>
        <w:spacing w:before="115" w:line="252" w:lineRule="exact"/>
        <w:jc w:val="left"/>
      </w:pPr>
      <w:r>
        <w:rPr>
          <w:b/>
        </w:rPr>
        <w:t>Organizations fiscal year</w:t>
      </w:r>
      <w:r>
        <w:t>:</w:t>
      </w:r>
      <w:r>
        <w:rPr>
          <w:spacing w:val="-7"/>
        </w:rPr>
        <w:t xml:space="preserve"> </w:t>
      </w:r>
    </w:p>
    <w:p w14:paraId="39225F5E" w14:textId="351580FC" w:rsidR="0049383A" w:rsidRDefault="00DA7C94">
      <w:pPr>
        <w:pStyle w:val="ListParagraph"/>
        <w:numPr>
          <w:ilvl w:val="0"/>
          <w:numId w:val="2"/>
        </w:numPr>
        <w:tabs>
          <w:tab w:val="left" w:pos="772"/>
        </w:tabs>
        <w:spacing w:line="252" w:lineRule="exact"/>
        <w:ind w:left="772" w:hanging="312"/>
        <w:jc w:val="left"/>
      </w:pPr>
      <w:r>
        <w:rPr>
          <w:b/>
        </w:rPr>
        <w:t>Time period this budget covers</w:t>
      </w:r>
      <w:r>
        <w:t xml:space="preserve">: </w:t>
      </w:r>
    </w:p>
    <w:p w14:paraId="39225F5F" w14:textId="77777777" w:rsidR="0049383A" w:rsidRDefault="00DA7C94">
      <w:pPr>
        <w:pStyle w:val="ListParagraph"/>
        <w:numPr>
          <w:ilvl w:val="0"/>
          <w:numId w:val="2"/>
        </w:numPr>
        <w:tabs>
          <w:tab w:val="left" w:pos="772"/>
        </w:tabs>
        <w:spacing w:before="1"/>
        <w:ind w:left="772" w:hanging="312"/>
        <w:jc w:val="left"/>
      </w:pPr>
      <w:r>
        <w:rPr>
          <w:b/>
        </w:rPr>
        <w:t>Expenses</w:t>
      </w:r>
      <w:r>
        <w:t>: include the total amount for each of the following budget</w:t>
      </w:r>
      <w:r>
        <w:rPr>
          <w:spacing w:val="-11"/>
        </w:rPr>
        <w:t xml:space="preserve"> </w:t>
      </w:r>
      <w:r>
        <w:t>categories:</w:t>
      </w:r>
    </w:p>
    <w:p w14:paraId="39225F60" w14:textId="77777777" w:rsidR="0049383A" w:rsidRDefault="0049383A">
      <w:pPr>
        <w:pStyle w:val="BodyText"/>
        <w:rPr>
          <w:sz w:val="20"/>
        </w:rPr>
      </w:pPr>
    </w:p>
    <w:p w14:paraId="39225F61" w14:textId="77777777" w:rsidR="0049383A" w:rsidRDefault="0049383A">
      <w:pPr>
        <w:pStyle w:val="BodyText"/>
        <w:spacing w:before="2"/>
        <w:rPr>
          <w:sz w:val="10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3010"/>
        <w:gridCol w:w="3872"/>
      </w:tblGrid>
      <w:tr w:rsidR="0049383A" w14:paraId="39225F65" w14:textId="77777777">
        <w:trPr>
          <w:trHeight w:val="251"/>
        </w:trPr>
        <w:tc>
          <w:tcPr>
            <w:tcW w:w="3471" w:type="dxa"/>
          </w:tcPr>
          <w:p w14:paraId="39225F62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</w:tcPr>
          <w:p w14:paraId="39225F63" w14:textId="77777777" w:rsidR="0049383A" w:rsidRDefault="00DA7C9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Amount Requested</w:t>
            </w:r>
          </w:p>
        </w:tc>
        <w:tc>
          <w:tcPr>
            <w:tcW w:w="3872" w:type="dxa"/>
          </w:tcPr>
          <w:p w14:paraId="39225F64" w14:textId="77777777" w:rsidR="0049383A" w:rsidRDefault="00DA7C9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Total Program Expense</w:t>
            </w:r>
          </w:p>
        </w:tc>
      </w:tr>
      <w:tr w:rsidR="0049383A" w14:paraId="39225F69" w14:textId="77777777">
        <w:trPr>
          <w:trHeight w:val="253"/>
        </w:trPr>
        <w:tc>
          <w:tcPr>
            <w:tcW w:w="3471" w:type="dxa"/>
          </w:tcPr>
          <w:p w14:paraId="39225F66" w14:textId="77777777" w:rsidR="0049383A" w:rsidRDefault="00DA7C94">
            <w:pPr>
              <w:pStyle w:val="TableParagraph"/>
              <w:spacing w:before="1" w:line="233" w:lineRule="exact"/>
              <w:ind w:left="107"/>
            </w:pPr>
            <w:r>
              <w:t>Salaries</w:t>
            </w:r>
          </w:p>
        </w:tc>
        <w:tc>
          <w:tcPr>
            <w:tcW w:w="3010" w:type="dxa"/>
          </w:tcPr>
          <w:p w14:paraId="39225F67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68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6D" w14:textId="77777777">
        <w:trPr>
          <w:trHeight w:val="254"/>
        </w:trPr>
        <w:tc>
          <w:tcPr>
            <w:tcW w:w="3471" w:type="dxa"/>
          </w:tcPr>
          <w:p w14:paraId="39225F6A" w14:textId="77777777" w:rsidR="0049383A" w:rsidRDefault="00DA7C94">
            <w:pPr>
              <w:pStyle w:val="TableParagraph"/>
              <w:spacing w:line="234" w:lineRule="exact"/>
              <w:ind w:left="107"/>
            </w:pPr>
            <w:r>
              <w:t>Payroll Taxes</w:t>
            </w:r>
          </w:p>
        </w:tc>
        <w:tc>
          <w:tcPr>
            <w:tcW w:w="3010" w:type="dxa"/>
          </w:tcPr>
          <w:p w14:paraId="39225F6B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6C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71" w14:textId="77777777">
        <w:trPr>
          <w:trHeight w:val="251"/>
        </w:trPr>
        <w:tc>
          <w:tcPr>
            <w:tcW w:w="3471" w:type="dxa"/>
          </w:tcPr>
          <w:p w14:paraId="39225F6E" w14:textId="77777777" w:rsidR="0049383A" w:rsidRDefault="00DA7C94">
            <w:pPr>
              <w:pStyle w:val="TableParagraph"/>
              <w:spacing w:line="232" w:lineRule="exact"/>
              <w:ind w:left="107"/>
            </w:pPr>
            <w:r>
              <w:t>Fringe Benefits</w:t>
            </w:r>
          </w:p>
        </w:tc>
        <w:tc>
          <w:tcPr>
            <w:tcW w:w="3010" w:type="dxa"/>
          </w:tcPr>
          <w:p w14:paraId="39225F6F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70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75" w14:textId="77777777">
        <w:trPr>
          <w:trHeight w:val="253"/>
        </w:trPr>
        <w:tc>
          <w:tcPr>
            <w:tcW w:w="3471" w:type="dxa"/>
          </w:tcPr>
          <w:p w14:paraId="39225F72" w14:textId="77777777" w:rsidR="0049383A" w:rsidRDefault="00DA7C94">
            <w:pPr>
              <w:pStyle w:val="TableParagraph"/>
              <w:spacing w:line="234" w:lineRule="exact"/>
              <w:ind w:left="107"/>
            </w:pPr>
            <w:r>
              <w:t>Consultants &amp; Professional Fees</w:t>
            </w:r>
          </w:p>
        </w:tc>
        <w:tc>
          <w:tcPr>
            <w:tcW w:w="3010" w:type="dxa"/>
          </w:tcPr>
          <w:p w14:paraId="39225F73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74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79" w14:textId="77777777">
        <w:trPr>
          <w:trHeight w:val="251"/>
        </w:trPr>
        <w:tc>
          <w:tcPr>
            <w:tcW w:w="3471" w:type="dxa"/>
          </w:tcPr>
          <w:p w14:paraId="39225F76" w14:textId="77777777" w:rsidR="0049383A" w:rsidRDefault="00DA7C94">
            <w:pPr>
              <w:pStyle w:val="TableParagraph"/>
              <w:spacing w:line="232" w:lineRule="exact"/>
              <w:ind w:left="107"/>
            </w:pPr>
            <w:r>
              <w:t>Stipends</w:t>
            </w:r>
          </w:p>
        </w:tc>
        <w:tc>
          <w:tcPr>
            <w:tcW w:w="3010" w:type="dxa"/>
          </w:tcPr>
          <w:p w14:paraId="39225F77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78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7D" w14:textId="77777777">
        <w:trPr>
          <w:trHeight w:val="253"/>
        </w:trPr>
        <w:tc>
          <w:tcPr>
            <w:tcW w:w="3471" w:type="dxa"/>
          </w:tcPr>
          <w:p w14:paraId="39225F7A" w14:textId="77777777" w:rsidR="0049383A" w:rsidRDefault="00DA7C94">
            <w:pPr>
              <w:pStyle w:val="TableParagraph"/>
              <w:spacing w:before="1" w:line="233" w:lineRule="exact"/>
              <w:ind w:left="107"/>
            </w:pPr>
            <w:r>
              <w:t>Insurance</w:t>
            </w:r>
          </w:p>
        </w:tc>
        <w:tc>
          <w:tcPr>
            <w:tcW w:w="3010" w:type="dxa"/>
          </w:tcPr>
          <w:p w14:paraId="39225F7B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7C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81" w14:textId="77777777">
        <w:trPr>
          <w:trHeight w:val="251"/>
        </w:trPr>
        <w:tc>
          <w:tcPr>
            <w:tcW w:w="3471" w:type="dxa"/>
          </w:tcPr>
          <w:p w14:paraId="39225F7E" w14:textId="77777777" w:rsidR="0049383A" w:rsidRDefault="00DA7C94">
            <w:pPr>
              <w:pStyle w:val="TableParagraph"/>
              <w:spacing w:line="232" w:lineRule="exact"/>
              <w:ind w:left="107"/>
            </w:pPr>
            <w:r>
              <w:t>Travel</w:t>
            </w:r>
          </w:p>
        </w:tc>
        <w:tc>
          <w:tcPr>
            <w:tcW w:w="3010" w:type="dxa"/>
          </w:tcPr>
          <w:p w14:paraId="39225F7F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80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8E" w14:textId="77777777" w:rsidTr="0075171F">
        <w:trPr>
          <w:trHeight w:val="283"/>
        </w:trPr>
        <w:tc>
          <w:tcPr>
            <w:tcW w:w="3471" w:type="dxa"/>
          </w:tcPr>
          <w:p w14:paraId="39225F8B" w14:textId="023EF07B" w:rsidR="0049383A" w:rsidRPr="0075171F" w:rsidRDefault="00DA7C94" w:rsidP="0075171F">
            <w:pPr>
              <w:pStyle w:val="TableParagraph"/>
              <w:spacing w:before="1"/>
              <w:ind w:left="107"/>
            </w:pPr>
            <w:r>
              <w:t>Equipment</w:t>
            </w:r>
          </w:p>
        </w:tc>
        <w:tc>
          <w:tcPr>
            <w:tcW w:w="3010" w:type="dxa"/>
          </w:tcPr>
          <w:p w14:paraId="39225F8C" w14:textId="18618C09" w:rsidR="0049383A" w:rsidRDefault="0049383A">
            <w:pPr>
              <w:pStyle w:val="TableParagraph"/>
              <w:spacing w:before="1"/>
              <w:ind w:left="108"/>
            </w:pPr>
          </w:p>
        </w:tc>
        <w:tc>
          <w:tcPr>
            <w:tcW w:w="3872" w:type="dxa"/>
          </w:tcPr>
          <w:p w14:paraId="39225F8D" w14:textId="7145E55F" w:rsidR="0049383A" w:rsidRDefault="0049383A">
            <w:pPr>
              <w:pStyle w:val="TableParagraph"/>
              <w:spacing w:before="1"/>
              <w:ind w:left="163"/>
            </w:pPr>
          </w:p>
        </w:tc>
      </w:tr>
      <w:tr w:rsidR="0049383A" w14:paraId="39225F92" w14:textId="77777777">
        <w:trPr>
          <w:trHeight w:val="253"/>
        </w:trPr>
        <w:tc>
          <w:tcPr>
            <w:tcW w:w="3471" w:type="dxa"/>
          </w:tcPr>
          <w:p w14:paraId="39225F8F" w14:textId="77777777" w:rsidR="0049383A" w:rsidRDefault="00DA7C94">
            <w:pPr>
              <w:pStyle w:val="TableParagraph"/>
              <w:spacing w:before="1" w:line="233" w:lineRule="exact"/>
              <w:ind w:left="107"/>
            </w:pPr>
            <w:r>
              <w:t>Supplies</w:t>
            </w:r>
          </w:p>
        </w:tc>
        <w:tc>
          <w:tcPr>
            <w:tcW w:w="3010" w:type="dxa"/>
          </w:tcPr>
          <w:p w14:paraId="39225F90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91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96" w14:textId="77777777">
        <w:trPr>
          <w:trHeight w:val="253"/>
        </w:trPr>
        <w:tc>
          <w:tcPr>
            <w:tcW w:w="3471" w:type="dxa"/>
          </w:tcPr>
          <w:p w14:paraId="39225F93" w14:textId="77777777" w:rsidR="0049383A" w:rsidRDefault="00DA7C94">
            <w:pPr>
              <w:pStyle w:val="TableParagraph"/>
              <w:spacing w:line="234" w:lineRule="exact"/>
              <w:ind w:left="107"/>
            </w:pPr>
            <w:r>
              <w:t>Printing &amp; Copying</w:t>
            </w:r>
          </w:p>
        </w:tc>
        <w:tc>
          <w:tcPr>
            <w:tcW w:w="3010" w:type="dxa"/>
          </w:tcPr>
          <w:p w14:paraId="39225F94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95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9A" w14:textId="77777777">
        <w:trPr>
          <w:trHeight w:val="251"/>
        </w:trPr>
        <w:tc>
          <w:tcPr>
            <w:tcW w:w="3471" w:type="dxa"/>
          </w:tcPr>
          <w:p w14:paraId="39225F97" w14:textId="77777777" w:rsidR="0049383A" w:rsidRDefault="00DA7C94">
            <w:pPr>
              <w:pStyle w:val="TableParagraph"/>
              <w:spacing w:line="232" w:lineRule="exact"/>
              <w:ind w:left="107"/>
            </w:pPr>
            <w:r>
              <w:t>Telephone &amp; Fax</w:t>
            </w:r>
          </w:p>
        </w:tc>
        <w:tc>
          <w:tcPr>
            <w:tcW w:w="3010" w:type="dxa"/>
          </w:tcPr>
          <w:p w14:paraId="39225F98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99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9E" w14:textId="77777777">
        <w:trPr>
          <w:trHeight w:val="254"/>
        </w:trPr>
        <w:tc>
          <w:tcPr>
            <w:tcW w:w="3471" w:type="dxa"/>
          </w:tcPr>
          <w:p w14:paraId="39225F9B" w14:textId="77777777" w:rsidR="0049383A" w:rsidRDefault="00DA7C94">
            <w:pPr>
              <w:pStyle w:val="TableParagraph"/>
              <w:spacing w:line="235" w:lineRule="exact"/>
              <w:ind w:left="107"/>
            </w:pPr>
            <w:r>
              <w:t>Rent</w:t>
            </w:r>
          </w:p>
        </w:tc>
        <w:tc>
          <w:tcPr>
            <w:tcW w:w="3010" w:type="dxa"/>
          </w:tcPr>
          <w:p w14:paraId="39225F9C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9D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A2" w14:textId="77777777">
        <w:trPr>
          <w:trHeight w:val="251"/>
        </w:trPr>
        <w:tc>
          <w:tcPr>
            <w:tcW w:w="3471" w:type="dxa"/>
          </w:tcPr>
          <w:p w14:paraId="39225F9F" w14:textId="77777777" w:rsidR="0049383A" w:rsidRDefault="00DA7C94">
            <w:pPr>
              <w:pStyle w:val="TableParagraph"/>
              <w:spacing w:line="232" w:lineRule="exact"/>
              <w:ind w:left="107"/>
            </w:pPr>
            <w:r>
              <w:t>Utilities</w:t>
            </w:r>
          </w:p>
        </w:tc>
        <w:tc>
          <w:tcPr>
            <w:tcW w:w="3010" w:type="dxa"/>
          </w:tcPr>
          <w:p w14:paraId="39225FA0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A1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A6" w14:textId="77777777">
        <w:trPr>
          <w:trHeight w:val="253"/>
        </w:trPr>
        <w:tc>
          <w:tcPr>
            <w:tcW w:w="3471" w:type="dxa"/>
          </w:tcPr>
          <w:p w14:paraId="39225FA3" w14:textId="77777777" w:rsidR="0049383A" w:rsidRDefault="00DA7C94">
            <w:pPr>
              <w:pStyle w:val="TableParagraph"/>
              <w:spacing w:before="1" w:line="233" w:lineRule="exact"/>
              <w:ind w:left="107"/>
            </w:pPr>
            <w:r>
              <w:t>Maintenance</w:t>
            </w:r>
          </w:p>
        </w:tc>
        <w:tc>
          <w:tcPr>
            <w:tcW w:w="3010" w:type="dxa"/>
          </w:tcPr>
          <w:p w14:paraId="39225FA4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A5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AA" w14:textId="77777777">
        <w:trPr>
          <w:trHeight w:val="254"/>
        </w:trPr>
        <w:tc>
          <w:tcPr>
            <w:tcW w:w="3471" w:type="dxa"/>
          </w:tcPr>
          <w:p w14:paraId="39225FA7" w14:textId="77777777" w:rsidR="0049383A" w:rsidRDefault="00DA7C94">
            <w:pPr>
              <w:pStyle w:val="TableParagraph"/>
              <w:spacing w:line="234" w:lineRule="exact"/>
              <w:ind w:left="107"/>
            </w:pPr>
            <w:r>
              <w:t>Evaluation</w:t>
            </w:r>
          </w:p>
        </w:tc>
        <w:tc>
          <w:tcPr>
            <w:tcW w:w="3010" w:type="dxa"/>
          </w:tcPr>
          <w:p w14:paraId="39225FA8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A9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AE" w14:textId="77777777">
        <w:trPr>
          <w:trHeight w:val="251"/>
        </w:trPr>
        <w:tc>
          <w:tcPr>
            <w:tcW w:w="3471" w:type="dxa"/>
          </w:tcPr>
          <w:p w14:paraId="39225FAB" w14:textId="77777777" w:rsidR="0049383A" w:rsidRDefault="00DA7C94">
            <w:pPr>
              <w:pStyle w:val="TableParagraph"/>
              <w:spacing w:line="232" w:lineRule="exact"/>
              <w:ind w:left="107"/>
            </w:pPr>
            <w:r>
              <w:t>Marketing</w:t>
            </w:r>
          </w:p>
        </w:tc>
        <w:tc>
          <w:tcPr>
            <w:tcW w:w="3010" w:type="dxa"/>
          </w:tcPr>
          <w:p w14:paraId="39225FAC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AD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B3" w14:textId="77777777" w:rsidTr="00C57EDE">
        <w:trPr>
          <w:trHeight w:val="148"/>
        </w:trPr>
        <w:tc>
          <w:tcPr>
            <w:tcW w:w="3471" w:type="dxa"/>
          </w:tcPr>
          <w:p w14:paraId="39225FB0" w14:textId="436DED53" w:rsidR="0049383A" w:rsidRPr="00C57EDE" w:rsidRDefault="00DA7C94" w:rsidP="00C57EDE">
            <w:pPr>
              <w:pStyle w:val="TableParagraph"/>
              <w:spacing w:line="251" w:lineRule="exact"/>
              <w:ind w:left="107"/>
            </w:pPr>
            <w:r>
              <w:t>Other (specify)</w:t>
            </w:r>
          </w:p>
        </w:tc>
        <w:tc>
          <w:tcPr>
            <w:tcW w:w="3010" w:type="dxa"/>
          </w:tcPr>
          <w:p w14:paraId="39225FB1" w14:textId="217D5EE1" w:rsidR="0049383A" w:rsidRDefault="0049383A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872" w:type="dxa"/>
          </w:tcPr>
          <w:p w14:paraId="39225FB2" w14:textId="61ADB0D5" w:rsidR="0049383A" w:rsidRDefault="0049383A">
            <w:pPr>
              <w:pStyle w:val="TableParagraph"/>
              <w:spacing w:line="251" w:lineRule="exact"/>
              <w:ind w:left="163"/>
            </w:pPr>
          </w:p>
        </w:tc>
      </w:tr>
      <w:tr w:rsidR="0049383A" w14:paraId="39225FB7" w14:textId="77777777">
        <w:trPr>
          <w:trHeight w:val="251"/>
        </w:trPr>
        <w:tc>
          <w:tcPr>
            <w:tcW w:w="3471" w:type="dxa"/>
          </w:tcPr>
          <w:p w14:paraId="39225FB4" w14:textId="77777777" w:rsidR="0049383A" w:rsidRDefault="00DA7C94">
            <w:pPr>
              <w:pStyle w:val="TableParagraph"/>
              <w:spacing w:line="232" w:lineRule="exact"/>
              <w:ind w:left="107"/>
            </w:pPr>
            <w:r>
              <w:t>Other (specify)</w:t>
            </w:r>
          </w:p>
        </w:tc>
        <w:tc>
          <w:tcPr>
            <w:tcW w:w="3010" w:type="dxa"/>
          </w:tcPr>
          <w:p w14:paraId="39225FB5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872" w:type="dxa"/>
          </w:tcPr>
          <w:p w14:paraId="39225FB6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BB" w14:textId="77777777">
        <w:trPr>
          <w:trHeight w:val="253"/>
        </w:trPr>
        <w:tc>
          <w:tcPr>
            <w:tcW w:w="3471" w:type="dxa"/>
          </w:tcPr>
          <w:p w14:paraId="39225FB8" w14:textId="77777777" w:rsidR="0049383A" w:rsidRDefault="00DA7C9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3010" w:type="dxa"/>
          </w:tcPr>
          <w:p w14:paraId="39225FB9" w14:textId="5F65C613" w:rsidR="0049383A" w:rsidRDefault="0049383A">
            <w:pPr>
              <w:pStyle w:val="TableParagraph"/>
              <w:spacing w:line="234" w:lineRule="exact"/>
              <w:ind w:left="163"/>
            </w:pPr>
          </w:p>
        </w:tc>
        <w:tc>
          <w:tcPr>
            <w:tcW w:w="3872" w:type="dxa"/>
          </w:tcPr>
          <w:p w14:paraId="39225FBA" w14:textId="5E6CB9EA" w:rsidR="0049383A" w:rsidRDefault="0049383A">
            <w:pPr>
              <w:pStyle w:val="TableParagraph"/>
              <w:spacing w:line="234" w:lineRule="exact"/>
              <w:ind w:left="163"/>
            </w:pPr>
          </w:p>
        </w:tc>
      </w:tr>
    </w:tbl>
    <w:p w14:paraId="39225FBC" w14:textId="77777777" w:rsidR="0049383A" w:rsidRDefault="0049383A">
      <w:pPr>
        <w:pStyle w:val="BodyText"/>
        <w:spacing w:before="8"/>
        <w:rPr>
          <w:sz w:val="29"/>
        </w:rPr>
      </w:pPr>
    </w:p>
    <w:p w14:paraId="39225FBD" w14:textId="77777777" w:rsidR="0049383A" w:rsidRDefault="00DA7C94">
      <w:pPr>
        <w:pStyle w:val="ListParagraph"/>
        <w:numPr>
          <w:ilvl w:val="0"/>
          <w:numId w:val="2"/>
        </w:numPr>
        <w:tabs>
          <w:tab w:val="left" w:pos="424"/>
        </w:tabs>
        <w:ind w:left="460" w:right="534" w:hanging="360"/>
        <w:jc w:val="left"/>
      </w:pPr>
      <w:r>
        <w:rPr>
          <w:b/>
        </w:rPr>
        <w:t>Revenue</w:t>
      </w:r>
      <w:r>
        <w:t>: include the total amount for each of the following budget categories, in this order; please indicate</w:t>
      </w:r>
      <w:r>
        <w:rPr>
          <w:spacing w:val="-35"/>
        </w:rPr>
        <w:t xml:space="preserve"> </w:t>
      </w:r>
      <w:r>
        <w:t>which sources are committed and which are</w:t>
      </w:r>
      <w:r>
        <w:rPr>
          <w:spacing w:val="-7"/>
        </w:rPr>
        <w:t xml:space="preserve"> </w:t>
      </w:r>
      <w:r>
        <w:t>pending.</w:t>
      </w:r>
    </w:p>
    <w:p w14:paraId="39225FBE" w14:textId="77777777" w:rsidR="0049383A" w:rsidRDefault="00DA7C94">
      <w:pPr>
        <w:tabs>
          <w:tab w:val="left" w:pos="8381"/>
        </w:tabs>
        <w:spacing w:before="2"/>
        <w:ind w:left="4781"/>
        <w:rPr>
          <w:b/>
          <w:sz w:val="18"/>
        </w:rPr>
      </w:pPr>
      <w:r>
        <w:rPr>
          <w:b/>
          <w:sz w:val="18"/>
        </w:rPr>
        <w:t>Received:</w:t>
      </w:r>
      <w:r>
        <w:rPr>
          <w:b/>
          <w:sz w:val="18"/>
        </w:rPr>
        <w:tab/>
        <w:t>Pending:</w:t>
      </w: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3010"/>
        <w:gridCol w:w="3471"/>
      </w:tblGrid>
      <w:tr w:rsidR="0049383A" w14:paraId="39225FC2" w14:textId="77777777">
        <w:trPr>
          <w:trHeight w:val="254"/>
        </w:trPr>
        <w:tc>
          <w:tcPr>
            <w:tcW w:w="3872" w:type="dxa"/>
          </w:tcPr>
          <w:p w14:paraId="39225FBF" w14:textId="77777777" w:rsidR="0049383A" w:rsidRDefault="00DA7C9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Grants/Contracts/Contributions</w:t>
            </w:r>
          </w:p>
        </w:tc>
        <w:tc>
          <w:tcPr>
            <w:tcW w:w="3010" w:type="dxa"/>
          </w:tcPr>
          <w:p w14:paraId="39225FC0" w14:textId="77777777" w:rsidR="0049383A" w:rsidRDefault="00DA7C94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Amount Received</w:t>
            </w:r>
          </w:p>
        </w:tc>
        <w:tc>
          <w:tcPr>
            <w:tcW w:w="3471" w:type="dxa"/>
          </w:tcPr>
          <w:p w14:paraId="39225FC1" w14:textId="77777777" w:rsidR="0049383A" w:rsidRDefault="00DA7C9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Amount Pending</w:t>
            </w:r>
          </w:p>
        </w:tc>
      </w:tr>
      <w:tr w:rsidR="0049383A" w14:paraId="39225FC6" w14:textId="77777777">
        <w:trPr>
          <w:trHeight w:val="253"/>
        </w:trPr>
        <w:tc>
          <w:tcPr>
            <w:tcW w:w="3872" w:type="dxa"/>
          </w:tcPr>
          <w:p w14:paraId="39225FC3" w14:textId="77777777" w:rsidR="0049383A" w:rsidRDefault="00DA7C94">
            <w:pPr>
              <w:pStyle w:val="TableParagraph"/>
              <w:spacing w:line="234" w:lineRule="exact"/>
              <w:ind w:left="107"/>
            </w:pPr>
            <w:r>
              <w:t>Local Government</w:t>
            </w:r>
          </w:p>
        </w:tc>
        <w:tc>
          <w:tcPr>
            <w:tcW w:w="3010" w:type="dxa"/>
          </w:tcPr>
          <w:p w14:paraId="39225FC4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14:paraId="39225FC5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CA" w14:textId="77777777">
        <w:trPr>
          <w:trHeight w:val="251"/>
        </w:trPr>
        <w:tc>
          <w:tcPr>
            <w:tcW w:w="3872" w:type="dxa"/>
          </w:tcPr>
          <w:p w14:paraId="39225FC7" w14:textId="77777777" w:rsidR="0049383A" w:rsidRDefault="00DA7C94">
            <w:pPr>
              <w:pStyle w:val="TableParagraph"/>
              <w:spacing w:line="232" w:lineRule="exact"/>
              <w:ind w:left="107"/>
              <w:rPr>
                <w:sz w:val="18"/>
              </w:rPr>
            </w:pPr>
            <w:r>
              <w:t xml:space="preserve">State Government </w:t>
            </w:r>
            <w:r>
              <w:rPr>
                <w:sz w:val="18"/>
              </w:rPr>
              <w:t>(includes schools)</w:t>
            </w:r>
          </w:p>
        </w:tc>
        <w:tc>
          <w:tcPr>
            <w:tcW w:w="3010" w:type="dxa"/>
          </w:tcPr>
          <w:p w14:paraId="39225FC8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14:paraId="39225FC9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CE" w14:textId="77777777">
        <w:trPr>
          <w:trHeight w:val="253"/>
        </w:trPr>
        <w:tc>
          <w:tcPr>
            <w:tcW w:w="3872" w:type="dxa"/>
          </w:tcPr>
          <w:p w14:paraId="39225FCB" w14:textId="77777777" w:rsidR="0049383A" w:rsidRDefault="00DA7C94">
            <w:pPr>
              <w:pStyle w:val="TableParagraph"/>
              <w:spacing w:line="234" w:lineRule="exact"/>
              <w:ind w:left="107"/>
            </w:pPr>
            <w:r>
              <w:t>Federal Government</w:t>
            </w:r>
          </w:p>
        </w:tc>
        <w:tc>
          <w:tcPr>
            <w:tcW w:w="3010" w:type="dxa"/>
          </w:tcPr>
          <w:p w14:paraId="39225FCC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14:paraId="39225FCD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  <w:tr w:rsidR="0049383A" w14:paraId="39225FD2" w14:textId="77777777">
        <w:trPr>
          <w:trHeight w:val="251"/>
        </w:trPr>
        <w:tc>
          <w:tcPr>
            <w:tcW w:w="3872" w:type="dxa"/>
          </w:tcPr>
          <w:p w14:paraId="39225FCF" w14:textId="77777777" w:rsidR="0049383A" w:rsidRDefault="00DA7C94">
            <w:pPr>
              <w:pStyle w:val="TableParagraph"/>
              <w:spacing w:line="232" w:lineRule="exact"/>
              <w:ind w:left="107"/>
              <w:rPr>
                <w:sz w:val="18"/>
              </w:rPr>
            </w:pPr>
            <w:r>
              <w:t xml:space="preserve">Foundations </w:t>
            </w:r>
            <w:r>
              <w:rPr>
                <w:sz w:val="18"/>
              </w:rPr>
              <w:t>(itemize in Budget Narrative)</w:t>
            </w:r>
          </w:p>
        </w:tc>
        <w:tc>
          <w:tcPr>
            <w:tcW w:w="3010" w:type="dxa"/>
          </w:tcPr>
          <w:p w14:paraId="39225FD0" w14:textId="77777777" w:rsidR="0049383A" w:rsidRDefault="0049383A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14:paraId="39225FD1" w14:textId="77777777" w:rsidR="0049383A" w:rsidRDefault="0049383A">
            <w:pPr>
              <w:pStyle w:val="TableParagraph"/>
              <w:rPr>
                <w:sz w:val="18"/>
              </w:rPr>
            </w:pPr>
          </w:p>
        </w:tc>
      </w:tr>
    </w:tbl>
    <w:p w14:paraId="39225FD3" w14:textId="08D8E09F" w:rsidR="0049383A" w:rsidRDefault="0049383A">
      <w:pPr>
        <w:spacing w:before="91"/>
        <w:ind w:left="5444" w:right="5261"/>
        <w:jc w:val="center"/>
        <w:rPr>
          <w:rFonts w:ascii="Arial"/>
          <w:sz w:val="24"/>
        </w:rPr>
      </w:pPr>
    </w:p>
    <w:sectPr w:rsidR="0049383A">
      <w:type w:val="continuous"/>
      <w:pgSz w:w="12240" w:h="15840"/>
      <w:pgMar w:top="580" w:right="7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D44"/>
    <w:multiLevelType w:val="hybridMultilevel"/>
    <w:tmpl w:val="38EE79A6"/>
    <w:lvl w:ilvl="0" w:tplc="492EFC56">
      <w:start w:val="1"/>
      <w:numFmt w:val="upperLetter"/>
      <w:lvlText w:val="%1."/>
      <w:lvlJc w:val="left"/>
      <w:pPr>
        <w:ind w:left="784" w:hanging="32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3BD231BE">
      <w:numFmt w:val="bullet"/>
      <w:lvlText w:val="•"/>
      <w:lvlJc w:val="left"/>
      <w:pPr>
        <w:ind w:left="1806" w:hanging="324"/>
      </w:pPr>
      <w:rPr>
        <w:rFonts w:hint="default"/>
      </w:rPr>
    </w:lvl>
    <w:lvl w:ilvl="2" w:tplc="99A4BD1E">
      <w:numFmt w:val="bullet"/>
      <w:lvlText w:val="•"/>
      <w:lvlJc w:val="left"/>
      <w:pPr>
        <w:ind w:left="2832" w:hanging="324"/>
      </w:pPr>
      <w:rPr>
        <w:rFonts w:hint="default"/>
      </w:rPr>
    </w:lvl>
    <w:lvl w:ilvl="3" w:tplc="9B9C174C">
      <w:numFmt w:val="bullet"/>
      <w:lvlText w:val="•"/>
      <w:lvlJc w:val="left"/>
      <w:pPr>
        <w:ind w:left="3858" w:hanging="324"/>
      </w:pPr>
      <w:rPr>
        <w:rFonts w:hint="default"/>
      </w:rPr>
    </w:lvl>
    <w:lvl w:ilvl="4" w:tplc="021E8068">
      <w:numFmt w:val="bullet"/>
      <w:lvlText w:val="•"/>
      <w:lvlJc w:val="left"/>
      <w:pPr>
        <w:ind w:left="4884" w:hanging="324"/>
      </w:pPr>
      <w:rPr>
        <w:rFonts w:hint="default"/>
      </w:rPr>
    </w:lvl>
    <w:lvl w:ilvl="5" w:tplc="9B883754">
      <w:numFmt w:val="bullet"/>
      <w:lvlText w:val="•"/>
      <w:lvlJc w:val="left"/>
      <w:pPr>
        <w:ind w:left="5910" w:hanging="324"/>
      </w:pPr>
      <w:rPr>
        <w:rFonts w:hint="default"/>
      </w:rPr>
    </w:lvl>
    <w:lvl w:ilvl="6" w:tplc="FCB8BE2C">
      <w:numFmt w:val="bullet"/>
      <w:lvlText w:val="•"/>
      <w:lvlJc w:val="left"/>
      <w:pPr>
        <w:ind w:left="6936" w:hanging="324"/>
      </w:pPr>
      <w:rPr>
        <w:rFonts w:hint="default"/>
      </w:rPr>
    </w:lvl>
    <w:lvl w:ilvl="7" w:tplc="2CBC766E">
      <w:numFmt w:val="bullet"/>
      <w:lvlText w:val="•"/>
      <w:lvlJc w:val="left"/>
      <w:pPr>
        <w:ind w:left="7962" w:hanging="324"/>
      </w:pPr>
      <w:rPr>
        <w:rFonts w:hint="default"/>
      </w:rPr>
    </w:lvl>
    <w:lvl w:ilvl="8" w:tplc="EC60A1A8">
      <w:numFmt w:val="bullet"/>
      <w:lvlText w:val="•"/>
      <w:lvlJc w:val="left"/>
      <w:pPr>
        <w:ind w:left="8988" w:hanging="324"/>
      </w:pPr>
      <w:rPr>
        <w:rFonts w:hint="default"/>
      </w:rPr>
    </w:lvl>
  </w:abstractNum>
  <w:abstractNum w:abstractNumId="1" w15:restartNumberingAfterBreak="0">
    <w:nsid w:val="76AF7071"/>
    <w:multiLevelType w:val="hybridMultilevel"/>
    <w:tmpl w:val="DB3419B0"/>
    <w:lvl w:ilvl="0" w:tplc="D0E2F826">
      <w:numFmt w:val="bullet"/>
      <w:lvlText w:val="-"/>
      <w:lvlJc w:val="left"/>
      <w:pPr>
        <w:ind w:left="290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73367A50"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B42CA242">
      <w:numFmt w:val="bullet"/>
      <w:lvlText w:val="•"/>
      <w:lvlJc w:val="left"/>
      <w:pPr>
        <w:ind w:left="932" w:hanging="123"/>
      </w:pPr>
      <w:rPr>
        <w:rFonts w:hint="default"/>
      </w:rPr>
    </w:lvl>
    <w:lvl w:ilvl="3" w:tplc="4C5864C2">
      <w:numFmt w:val="bullet"/>
      <w:lvlText w:val="•"/>
      <w:lvlJc w:val="left"/>
      <w:pPr>
        <w:ind w:left="1248" w:hanging="123"/>
      </w:pPr>
      <w:rPr>
        <w:rFonts w:hint="default"/>
      </w:rPr>
    </w:lvl>
    <w:lvl w:ilvl="4" w:tplc="FA60B626">
      <w:numFmt w:val="bullet"/>
      <w:lvlText w:val="•"/>
      <w:lvlJc w:val="left"/>
      <w:pPr>
        <w:ind w:left="1564" w:hanging="123"/>
      </w:pPr>
      <w:rPr>
        <w:rFonts w:hint="default"/>
      </w:rPr>
    </w:lvl>
    <w:lvl w:ilvl="5" w:tplc="78C0BA6A">
      <w:numFmt w:val="bullet"/>
      <w:lvlText w:val="•"/>
      <w:lvlJc w:val="left"/>
      <w:pPr>
        <w:ind w:left="1880" w:hanging="123"/>
      </w:pPr>
      <w:rPr>
        <w:rFonts w:hint="default"/>
      </w:rPr>
    </w:lvl>
    <w:lvl w:ilvl="6" w:tplc="00169944">
      <w:numFmt w:val="bullet"/>
      <w:lvlText w:val="•"/>
      <w:lvlJc w:val="left"/>
      <w:pPr>
        <w:ind w:left="2196" w:hanging="123"/>
      </w:pPr>
      <w:rPr>
        <w:rFonts w:hint="default"/>
      </w:rPr>
    </w:lvl>
    <w:lvl w:ilvl="7" w:tplc="59EAEE16">
      <w:numFmt w:val="bullet"/>
      <w:lvlText w:val="•"/>
      <w:lvlJc w:val="left"/>
      <w:pPr>
        <w:ind w:left="2512" w:hanging="123"/>
      </w:pPr>
      <w:rPr>
        <w:rFonts w:hint="default"/>
      </w:rPr>
    </w:lvl>
    <w:lvl w:ilvl="8" w:tplc="69D0D80A">
      <w:numFmt w:val="bullet"/>
      <w:lvlText w:val="•"/>
      <w:lvlJc w:val="left"/>
      <w:pPr>
        <w:ind w:left="2828" w:hanging="123"/>
      </w:pPr>
      <w:rPr>
        <w:rFonts w:hint="default"/>
      </w:rPr>
    </w:lvl>
  </w:abstractNum>
  <w:num w:numId="1" w16cid:durableId="1768848120">
    <w:abstractNumId w:val="1"/>
  </w:num>
  <w:num w:numId="2" w16cid:durableId="44735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83A"/>
    <w:rsid w:val="002B1B42"/>
    <w:rsid w:val="0049383A"/>
    <w:rsid w:val="007070B4"/>
    <w:rsid w:val="0075171F"/>
    <w:rsid w:val="00C57EDE"/>
    <w:rsid w:val="00D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5F59"/>
  <w15:docId w15:val="{D1E53D1D-D027-4BF5-A3BB-53F07E26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72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981</Characters>
  <Application>Microsoft Office Word</Application>
  <DocSecurity>0</DocSecurity>
  <Lines>81</Lines>
  <Paragraphs>48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Hurdle</dc:creator>
  <cp:lastModifiedBy>Christian Hurdle</cp:lastModifiedBy>
  <cp:revision>6</cp:revision>
  <dcterms:created xsi:type="dcterms:W3CDTF">2022-12-16T16:32:00Z</dcterms:created>
  <dcterms:modified xsi:type="dcterms:W3CDTF">2022-12-16T16:37:00Z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2022-12-16T00:00:00Z</vt:filetime>
  </property>
  <property fmtid="{D5CDD505-2E9C-101B-9397-08002B2CF9AE}" pid="5" name="GrammarlyDocumentId">
    <vt:lpwstr>9e2c811662cd1aa53a7025980dc20de2dbc780d5220bc8d85079d74cf87988b3</vt:lpwstr>
  </property>
</Properties>
</file>